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48C" w:rsidRPr="003E132E" w:rsidRDefault="003E132E" w:rsidP="001875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   коллеги!</w:t>
      </w:r>
      <w:r>
        <w:rPr>
          <w:rFonts w:ascii="Times New Roman" w:hAnsi="Times New Roman" w:cs="Times New Roman"/>
          <w:sz w:val="28"/>
          <w:szCs w:val="28"/>
        </w:rPr>
        <w:br/>
        <w:t>П</w:t>
      </w:r>
      <w:r w:rsidR="0018759C">
        <w:rPr>
          <w:rFonts w:ascii="Times New Roman" w:hAnsi="Times New Roman" w:cs="Times New Roman"/>
          <w:sz w:val="28"/>
          <w:szCs w:val="28"/>
        </w:rPr>
        <w:t xml:space="preserve">оступило предложение  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3E132E">
        <w:rPr>
          <w:rFonts w:ascii="Times New Roman" w:hAnsi="Times New Roman" w:cs="Times New Roman"/>
          <w:sz w:val="28"/>
          <w:szCs w:val="28"/>
        </w:rPr>
        <w:t>возможност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E132E">
        <w:rPr>
          <w:rFonts w:ascii="Times New Roman" w:hAnsi="Times New Roman" w:cs="Times New Roman"/>
          <w:sz w:val="28"/>
          <w:szCs w:val="28"/>
        </w:rPr>
        <w:t xml:space="preserve"> участия детских и юнош</w:t>
      </w:r>
      <w:r w:rsidR="0018759C">
        <w:rPr>
          <w:rFonts w:ascii="Times New Roman" w:hAnsi="Times New Roman" w:cs="Times New Roman"/>
          <w:sz w:val="28"/>
          <w:szCs w:val="28"/>
        </w:rPr>
        <w:t xml:space="preserve">еских театральных коллективов  </w:t>
      </w:r>
      <w:r w:rsidRPr="003E132E">
        <w:rPr>
          <w:rFonts w:ascii="Times New Roman" w:hAnsi="Times New Roman" w:cs="Times New Roman"/>
          <w:sz w:val="28"/>
          <w:szCs w:val="28"/>
        </w:rPr>
        <w:t>России  в   Международном Фестивале К</w:t>
      </w:r>
      <w:r w:rsidR="0018759C">
        <w:rPr>
          <w:rFonts w:ascii="Times New Roman" w:hAnsi="Times New Roman" w:cs="Times New Roman"/>
          <w:sz w:val="28"/>
          <w:szCs w:val="28"/>
        </w:rPr>
        <w:t xml:space="preserve">лассического Театра Молодежи,  </w:t>
      </w:r>
      <w:r w:rsidRPr="003E132E">
        <w:rPr>
          <w:rFonts w:ascii="Times New Roman" w:hAnsi="Times New Roman" w:cs="Times New Roman"/>
          <w:sz w:val="28"/>
          <w:szCs w:val="28"/>
        </w:rPr>
        <w:t>проводимом на Сицилии  с 09 мая по 04 июня 2013.</w:t>
      </w:r>
      <w:r w:rsidRPr="003E132E">
        <w:rPr>
          <w:rFonts w:ascii="Times New Roman" w:hAnsi="Times New Roman" w:cs="Times New Roman"/>
          <w:sz w:val="28"/>
          <w:szCs w:val="28"/>
        </w:rPr>
        <w:br/>
        <w:t xml:space="preserve">Проживание и питание на время участия в Фестивале  (три дня) </w:t>
      </w:r>
      <w:r w:rsidRPr="003E132E">
        <w:rPr>
          <w:rFonts w:ascii="Times New Roman" w:hAnsi="Times New Roman" w:cs="Times New Roman"/>
          <w:sz w:val="28"/>
          <w:szCs w:val="28"/>
        </w:rPr>
        <w:br/>
        <w:t xml:space="preserve"> предоставляется БЕСПЛАТНО –  участники оплачивают  регистрационный </w:t>
      </w:r>
      <w:r w:rsidRPr="003E132E">
        <w:rPr>
          <w:rFonts w:ascii="Times New Roman" w:hAnsi="Times New Roman" w:cs="Times New Roman"/>
          <w:sz w:val="28"/>
          <w:szCs w:val="28"/>
        </w:rPr>
        <w:br/>
        <w:t>взнос (50 евро/чел)  и дорогу  до Сицилии.</w:t>
      </w:r>
      <w:r w:rsidRPr="003E132E">
        <w:rPr>
          <w:rFonts w:ascii="Times New Roman" w:hAnsi="Times New Roman" w:cs="Times New Roman"/>
          <w:sz w:val="28"/>
          <w:szCs w:val="28"/>
        </w:rPr>
        <w:br/>
        <w:t xml:space="preserve">Предлагаем ознакомиться  с полной   информацией  о проведении </w:t>
      </w:r>
      <w:r w:rsidRPr="003E132E">
        <w:rPr>
          <w:rFonts w:ascii="Times New Roman" w:hAnsi="Times New Roman" w:cs="Times New Roman"/>
          <w:sz w:val="28"/>
          <w:szCs w:val="28"/>
        </w:rPr>
        <w:br/>
        <w:t xml:space="preserve">фестиваля и порядке участия в нем коллективов  в прилагаемых Правилах </w:t>
      </w:r>
      <w:r w:rsidRPr="003E132E">
        <w:rPr>
          <w:rFonts w:ascii="Times New Roman" w:hAnsi="Times New Roman" w:cs="Times New Roman"/>
          <w:sz w:val="28"/>
          <w:szCs w:val="28"/>
        </w:rPr>
        <w:br/>
        <w:t>участия  и других документах.</w:t>
      </w:r>
      <w:r w:rsidRPr="003E132E">
        <w:rPr>
          <w:rFonts w:ascii="Times New Roman" w:hAnsi="Times New Roman" w:cs="Times New Roman"/>
          <w:sz w:val="28"/>
          <w:szCs w:val="28"/>
        </w:rPr>
        <w:br/>
        <w:t xml:space="preserve">Сотрудники НП «Фонда содействия реформам местного самоуправления» </w:t>
      </w:r>
      <w:r w:rsidRPr="003E132E">
        <w:rPr>
          <w:rFonts w:ascii="Times New Roman" w:hAnsi="Times New Roman" w:cs="Times New Roman"/>
          <w:sz w:val="28"/>
          <w:szCs w:val="28"/>
        </w:rPr>
        <w:br/>
        <w:t xml:space="preserve"> готовы ответить на Ваши вопросы и оказать помощь в организации </w:t>
      </w:r>
      <w:r w:rsidRPr="003E132E">
        <w:rPr>
          <w:rFonts w:ascii="Times New Roman" w:hAnsi="Times New Roman" w:cs="Times New Roman"/>
          <w:sz w:val="28"/>
          <w:szCs w:val="28"/>
        </w:rPr>
        <w:br/>
        <w:t> участия  в Фестивале.</w:t>
      </w:r>
      <w:r w:rsidRPr="003E132E">
        <w:rPr>
          <w:rFonts w:ascii="Times New Roman" w:hAnsi="Times New Roman" w:cs="Times New Roman"/>
          <w:sz w:val="28"/>
          <w:szCs w:val="28"/>
        </w:rPr>
        <w:br/>
        <w:t xml:space="preserve">Директор Фонда </w:t>
      </w:r>
      <w:r w:rsidRPr="003E132E">
        <w:rPr>
          <w:rFonts w:ascii="Times New Roman" w:hAnsi="Times New Roman" w:cs="Times New Roman"/>
          <w:sz w:val="28"/>
          <w:szCs w:val="28"/>
        </w:rPr>
        <w:br/>
        <w:t>Божок О.А.</w:t>
      </w:r>
      <w:r w:rsidRPr="003E132E">
        <w:rPr>
          <w:rFonts w:ascii="Times New Roman" w:hAnsi="Times New Roman" w:cs="Times New Roman"/>
          <w:sz w:val="28"/>
          <w:szCs w:val="28"/>
        </w:rPr>
        <w:br/>
        <w:t>8-495-692-00-74</w:t>
      </w:r>
      <w:r w:rsidRPr="003E132E">
        <w:rPr>
          <w:rFonts w:ascii="Times New Roman" w:hAnsi="Times New Roman" w:cs="Times New Roman"/>
          <w:sz w:val="28"/>
          <w:szCs w:val="28"/>
        </w:rPr>
        <w:br/>
        <w:t>8-962-949-43-16</w:t>
      </w:r>
      <w:r w:rsidRPr="003E132E">
        <w:rPr>
          <w:rFonts w:ascii="Times New Roman" w:hAnsi="Times New Roman" w:cs="Times New Roman"/>
          <w:sz w:val="28"/>
          <w:szCs w:val="28"/>
        </w:rPr>
        <w:br/>
        <w:t>Заместитель директора по региональной работе.</w:t>
      </w:r>
      <w:r w:rsidRPr="003E132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3E132E">
        <w:rPr>
          <w:rFonts w:ascii="Times New Roman" w:hAnsi="Times New Roman" w:cs="Times New Roman"/>
          <w:sz w:val="28"/>
          <w:szCs w:val="28"/>
        </w:rPr>
        <w:t>Саляева</w:t>
      </w:r>
      <w:proofErr w:type="spellEnd"/>
      <w:r w:rsidRPr="003E132E">
        <w:rPr>
          <w:rFonts w:ascii="Times New Roman" w:hAnsi="Times New Roman" w:cs="Times New Roman"/>
          <w:sz w:val="28"/>
          <w:szCs w:val="28"/>
        </w:rPr>
        <w:t xml:space="preserve"> Ирина Владимировна</w:t>
      </w:r>
      <w:r w:rsidRPr="003E132E">
        <w:rPr>
          <w:rFonts w:ascii="Times New Roman" w:hAnsi="Times New Roman" w:cs="Times New Roman"/>
          <w:sz w:val="28"/>
          <w:szCs w:val="28"/>
        </w:rPr>
        <w:br/>
        <w:t>8-903-596-26-46</w:t>
      </w:r>
    </w:p>
    <w:sectPr w:rsidR="00E2248C" w:rsidRPr="003E132E" w:rsidSect="00E22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2E"/>
    <w:rsid w:val="0018759C"/>
    <w:rsid w:val="003E132E"/>
    <w:rsid w:val="00E22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741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Новгородова ЛА</dc:creator>
  <cp:keywords/>
  <dc:description/>
  <cp:lastModifiedBy>Новгородова ЛА</cp:lastModifiedBy>
  <cp:revision>2</cp:revision>
  <dcterms:created xsi:type="dcterms:W3CDTF">2012-12-12T01:38:00Z</dcterms:created>
  <dcterms:modified xsi:type="dcterms:W3CDTF">2012-12-12T01:41:00Z</dcterms:modified>
</cp:coreProperties>
</file>